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011" w:rsidRPr="003A305D" w:rsidRDefault="005B6EB1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0" w:name="block-41418050"/>
      <w:r>
        <w:rPr>
          <w:noProof/>
          <w:sz w:val="24"/>
          <w:szCs w:val="24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-746760</wp:posOffset>
            </wp:positionH>
            <wp:positionV relativeFrom="paragraph">
              <wp:posOffset>-520065</wp:posOffset>
            </wp:positionV>
            <wp:extent cx="7016992" cy="99250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узык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92" cy="9929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106011">
      <w:pPr>
        <w:rPr>
          <w:sz w:val="24"/>
          <w:szCs w:val="24"/>
          <w:lang w:val="ru-RU"/>
        </w:rPr>
        <w:sectPr w:rsidR="00106011" w:rsidRPr="003A305D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1418051"/>
      <w:bookmarkEnd w:id="0"/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06011" w:rsidRPr="003A305D" w:rsidRDefault="00106011">
      <w:pPr>
        <w:rPr>
          <w:sz w:val="24"/>
          <w:szCs w:val="24"/>
          <w:lang w:val="ru-RU"/>
        </w:rPr>
        <w:sectPr w:rsidR="00106011" w:rsidRPr="003A305D">
          <w:pgSz w:w="11906" w:h="16383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1418052"/>
      <w:bookmarkEnd w:id="2"/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заклички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потешки, считалки, прибаутки).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ёжка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», «Заинька» и другие);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нараспев;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Олонхо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Джангара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Ысыах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мелодических фраз);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3A305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Сиринкс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» К. Дебюсси).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участияв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народовс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Эвридика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3A305D">
        <w:rPr>
          <w:rFonts w:ascii="Times New Roman" w:hAnsi="Times New Roman"/>
          <w:color w:val="000000"/>
          <w:sz w:val="24"/>
          <w:szCs w:val="24"/>
        </w:rPr>
        <w:t>Garage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A305D">
        <w:rPr>
          <w:rFonts w:ascii="Times New Roman" w:hAnsi="Times New Roman"/>
          <w:color w:val="000000"/>
          <w:sz w:val="24"/>
          <w:szCs w:val="24"/>
        </w:rPr>
        <w:t>Band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исполнение песен,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неустой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попевок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06011" w:rsidRPr="003A305D" w:rsidRDefault="00106011">
      <w:pPr>
        <w:rPr>
          <w:sz w:val="24"/>
          <w:szCs w:val="24"/>
          <w:lang w:val="ru-RU"/>
        </w:rPr>
        <w:sectPr w:rsidR="00106011" w:rsidRPr="003A305D">
          <w:pgSz w:w="11906" w:h="16383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41418053"/>
      <w:bookmarkEnd w:id="3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  <w:bookmarkStart w:id="5" w:name="_Toc139972685"/>
      <w:bookmarkEnd w:id="5"/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нотные)по</w:t>
      </w:r>
      <w:proofErr w:type="gram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06011" w:rsidRPr="003A305D" w:rsidRDefault="00106011">
      <w:pPr>
        <w:spacing w:after="0"/>
        <w:ind w:left="120"/>
        <w:rPr>
          <w:sz w:val="24"/>
          <w:szCs w:val="24"/>
          <w:lang w:val="ru-RU"/>
        </w:rPr>
      </w:pPr>
      <w:bookmarkStart w:id="6" w:name="_Toc139972686"/>
      <w:bookmarkEnd w:id="6"/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06011" w:rsidRPr="003A305D" w:rsidRDefault="001060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06011" w:rsidRPr="003A305D" w:rsidRDefault="003A305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, эпос (связь со словом);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06011" w:rsidRPr="003A305D" w:rsidRDefault="003A305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06011" w:rsidRPr="003A305D" w:rsidRDefault="00106011">
      <w:pPr>
        <w:rPr>
          <w:sz w:val="24"/>
          <w:szCs w:val="24"/>
          <w:lang w:val="ru-RU"/>
        </w:rPr>
        <w:sectPr w:rsidR="00106011" w:rsidRPr="003A305D">
          <w:pgSz w:w="11906" w:h="16383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bookmarkStart w:id="7" w:name="block-41418054"/>
      <w:bookmarkEnd w:id="4"/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A305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06011" w:rsidRPr="003A30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proofErr w:type="gram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«Добрый жук», песня из к/ф «Золушка»,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06011" w:rsidRPr="003A30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Рассвет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симфония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Диалог культур: М.И. Глинка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«Как прекрасен мир!»,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Д. Херман «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bookmarkStart w:id="8" w:name="_Hlk177391565"/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3"/>
      </w:tblGrid>
      <w:tr w:rsidR="00106011" w:rsidRPr="003A30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«Шествие солнца».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«Песенка про жирафа»;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М.И.Глинка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Ж.Бизе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Фарандола из 2-й сюиты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оперы «Хованщина».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балета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создаёт музыкальный спектакль: В.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lastRenderedPageBreak/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</w:instrText>
            </w:r>
            <w:r w:rsidR="005B6EB1" w:rsidRPr="005B6EB1">
              <w:rPr>
                <w:lang w:val="ru-RU"/>
              </w:rPr>
              <w:instrText xml:space="preserve">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Э.Артемьев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«Поход» из к/ф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«Слушая Баха» из к/ф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Радецки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411</w:instrText>
            </w:r>
            <w:r w:rsidR="005B6EB1">
              <w:instrText>bf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bookmarkEnd w:id="8"/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36"/>
      </w:tblGrid>
      <w:tr w:rsidR="00106011" w:rsidRPr="003A30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Шехеразада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бакши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др.); К.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Караев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Лученок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М. Ясень «Майский вальс».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А.Пахмутова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А.Дворжак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Славянский танец № 2 ми-минор, Юмореска.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Б.Сметана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Влтава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Будашкина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С. Никитин «Это очень интересно», «Пони», «Сказка по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современной обработке; Поль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Д.Эллингтон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«Караван».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Г.Миллер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Интонация: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С.В.Рахманинов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«Сирень»;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Р.Щедрин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/7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412</w:instrText>
            </w:r>
            <w:r w:rsidR="005B6EB1">
              <w:instrText>ea</w:instrText>
            </w:r>
            <w:r w:rsidR="005B6EB1" w:rsidRPr="005B6EB1">
              <w:rPr>
                <w:lang w:val="ru-RU"/>
              </w:rPr>
              <w:instrText>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bookmarkStart w:id="9" w:name="block-41418055"/>
      <w:bookmarkEnd w:id="7"/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06011" w:rsidRPr="003A30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Певец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своего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Звучание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Весь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06011" w:rsidRPr="003A30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Скрипка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Красота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православной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Оперетта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106011" w:rsidRPr="003A30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9668</w:instrText>
            </w:r>
            <w:r w:rsidR="005B6EB1">
              <w:instrText>a</w:instrText>
            </w:r>
            <w:r w:rsidR="005B6EB1" w:rsidRPr="005B6EB1">
              <w:rPr>
                <w:lang w:val="ru-RU"/>
              </w:rPr>
              <w:instrText>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9668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92</w:instrText>
            </w:r>
            <w:r w:rsidR="005B6EB1">
              <w:instrText>d</w:instrText>
            </w:r>
            <w:r w:rsidR="005B6EB1" w:rsidRPr="005B6EB1">
              <w:rPr>
                <w:lang w:val="ru-RU"/>
              </w:rPr>
              <w:instrText>78"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92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слушатель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946</w:instrText>
            </w:r>
            <w:r w:rsidR="005B6EB1">
              <w:instrText>aa</w:instrText>
            </w:r>
            <w:r w:rsidR="005B6EB1" w:rsidRPr="005B6EB1">
              <w:rPr>
                <w:lang w:val="ru-RU"/>
              </w:rPr>
              <w:instrText>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946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aa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Фортепиано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96</w:instrText>
            </w:r>
            <w:r w:rsidR="005B6EB1">
              <w:instrText>b</w:instrText>
            </w:r>
            <w:r w:rsidR="005B6EB1" w:rsidRPr="005B6EB1">
              <w:rPr>
                <w:lang w:val="ru-RU"/>
              </w:rPr>
              <w:instrText>94"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92</w:instrText>
            </w:r>
            <w:r w:rsidR="005B6EB1">
              <w:instrText>bb</w:instrText>
            </w:r>
            <w:r w:rsidR="005B6EB1" w:rsidRPr="005B6EB1">
              <w:rPr>
                <w:lang w:val="ru-RU"/>
              </w:rPr>
              <w:instrText>6"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92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bb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986</w:instrText>
            </w:r>
            <w:r w:rsidR="005B6EB1">
              <w:instrText>ce</w:instrText>
            </w:r>
            <w:r w:rsidR="005B6EB1" w:rsidRPr="005B6EB1">
              <w:rPr>
                <w:lang w:val="ru-RU"/>
              </w:rPr>
              <w:instrText>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986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ce</w:t>
            </w:r>
            <w:proofErr w:type="spellEnd"/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2</w:instrText>
            </w:r>
            <w:r w:rsidR="005B6EB1">
              <w:instrText>a</w:instrText>
            </w:r>
            <w:r w:rsidR="005B6EB1" w:rsidRPr="005B6EB1">
              <w:rPr>
                <w:lang w:val="ru-RU"/>
              </w:rPr>
              <w:instrText>35116"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35116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Троица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Кто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создаёт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спектакль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джаза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Ритм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106011" w:rsidRPr="003A30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30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Первые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артисты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99484"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99484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98</w:instrText>
            </w:r>
            <w:r w:rsidR="005B6EB1">
              <w:instrText>bb</w:instrText>
            </w:r>
            <w:r w:rsidR="005B6EB1" w:rsidRPr="005B6EB1">
              <w:rPr>
                <w:lang w:val="ru-RU"/>
              </w:rPr>
              <w:instrText>0"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98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bb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942</w:instrText>
            </w:r>
            <w:r w:rsidR="005B6EB1">
              <w:instrText>cc</w:instrText>
            </w:r>
            <w:r w:rsidR="005B6EB1" w:rsidRPr="005B6EB1">
              <w:rPr>
                <w:lang w:val="ru-RU"/>
              </w:rPr>
              <w:instrText>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942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cc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99</w:instrText>
            </w:r>
            <w:r w:rsidR="005B6EB1">
              <w:instrText>ad</w:instrText>
            </w:r>
            <w:r w:rsidR="005B6EB1" w:rsidRPr="005B6EB1">
              <w:rPr>
                <w:lang w:val="ru-RU"/>
              </w:rPr>
              <w:instrText>8"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99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98962"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98962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93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52"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93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52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96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50"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50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98</w:instrText>
            </w:r>
            <w:r w:rsidR="005B6EB1">
              <w:instrText>d</w:instrText>
            </w:r>
            <w:r w:rsidR="005B6EB1" w:rsidRPr="005B6EB1">
              <w:rPr>
                <w:lang w:val="ru-RU"/>
              </w:rPr>
              <w:instrText>86"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98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86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классической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95050"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95050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5B6EB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5B6EB1">
              <w:fldChar w:fldCharType="begin"/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instrText>HYPERLINK</w:instrText>
            </w:r>
            <w:r w:rsidR="005B6EB1" w:rsidRPr="005B6EB1">
              <w:rPr>
                <w:lang w:val="ru-RU"/>
              </w:rPr>
              <w:instrText xml:space="preserve"> "</w:instrText>
            </w:r>
            <w:r w:rsidR="005B6EB1">
              <w:instrText>https</w:instrText>
            </w:r>
            <w:r w:rsidR="005B6EB1" w:rsidRPr="005B6EB1">
              <w:rPr>
                <w:lang w:val="ru-RU"/>
              </w:rPr>
              <w:instrText>://</w:instrText>
            </w:r>
            <w:r w:rsidR="005B6EB1">
              <w:instrText>m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edsoo</w:instrText>
            </w:r>
            <w:r w:rsidR="005B6EB1" w:rsidRPr="005B6EB1">
              <w:rPr>
                <w:lang w:val="ru-RU"/>
              </w:rPr>
              <w:instrText>.</w:instrText>
            </w:r>
            <w:r w:rsidR="005B6EB1">
              <w:instrText>ru</w:instrText>
            </w:r>
            <w:r w:rsidR="005B6EB1" w:rsidRPr="005B6EB1">
              <w:rPr>
                <w:lang w:val="ru-RU"/>
              </w:rPr>
              <w:instrText>/</w:instrText>
            </w:r>
            <w:r w:rsidR="005B6EB1">
              <w:instrText>f</w:instrText>
            </w:r>
            <w:r w:rsidR="005B6EB1" w:rsidRPr="005B6EB1">
              <w:rPr>
                <w:lang w:val="ru-RU"/>
              </w:rPr>
              <w:instrText>5</w:instrText>
            </w:r>
            <w:r w:rsidR="005B6EB1">
              <w:instrText>e</w:instrText>
            </w:r>
            <w:r w:rsidR="005B6EB1" w:rsidRPr="005B6EB1">
              <w:rPr>
                <w:lang w:val="ru-RU"/>
              </w:rPr>
              <w:instrText>9</w:instrText>
            </w:r>
            <w:r w:rsidR="005B6EB1">
              <w:instrText>a</w:instrText>
            </w:r>
            <w:r w:rsidR="005B6EB1" w:rsidRPr="005B6EB1">
              <w:rPr>
                <w:lang w:val="ru-RU"/>
              </w:rPr>
              <w:instrText>154" \</w:instrText>
            </w:r>
            <w:r w:rsidR="005B6EB1">
              <w:instrText>h</w:instrText>
            </w:r>
            <w:r w:rsidR="005B6EB1" w:rsidRPr="005B6EB1">
              <w:rPr>
                <w:lang w:val="ru-RU"/>
              </w:rPr>
              <w:instrText xml:space="preserve"> </w:instrText>
            </w:r>
            <w:r w:rsidR="005B6EB1">
              <w:fldChar w:fldCharType="separate"/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Pr="003A30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154</w:t>
            </w:r>
            <w:r w:rsidR="005B6EB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06011" w:rsidRPr="003A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06011" w:rsidRPr="003A305D" w:rsidRDefault="003A305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30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011" w:rsidRPr="003A305D" w:rsidRDefault="00106011">
            <w:pPr>
              <w:rPr>
                <w:sz w:val="24"/>
                <w:szCs w:val="24"/>
              </w:rPr>
            </w:pPr>
          </w:p>
        </w:tc>
      </w:tr>
    </w:tbl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106011">
      <w:pPr>
        <w:rPr>
          <w:sz w:val="24"/>
          <w:szCs w:val="24"/>
        </w:rPr>
        <w:sectPr w:rsidR="00106011" w:rsidRPr="003A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011" w:rsidRPr="003A305D" w:rsidRDefault="003A305D">
      <w:pPr>
        <w:spacing w:after="0"/>
        <w:ind w:left="120"/>
        <w:rPr>
          <w:sz w:val="24"/>
          <w:szCs w:val="24"/>
        </w:rPr>
      </w:pPr>
      <w:bookmarkStart w:id="10" w:name="block-41418056"/>
      <w:bookmarkEnd w:id="9"/>
      <w:r w:rsidRPr="003A305D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06011" w:rsidRPr="003A305D" w:rsidRDefault="003A305D">
      <w:pPr>
        <w:spacing w:after="0" w:line="480" w:lineRule="auto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06011" w:rsidRPr="003A305D" w:rsidRDefault="00106011">
      <w:pPr>
        <w:spacing w:after="0" w:line="480" w:lineRule="auto"/>
        <w:ind w:left="120"/>
        <w:rPr>
          <w:sz w:val="24"/>
          <w:szCs w:val="24"/>
        </w:rPr>
      </w:pPr>
    </w:p>
    <w:p w:rsidR="00106011" w:rsidRPr="003A305D" w:rsidRDefault="00106011">
      <w:pPr>
        <w:spacing w:after="0" w:line="480" w:lineRule="auto"/>
        <w:ind w:left="120"/>
        <w:rPr>
          <w:sz w:val="24"/>
          <w:szCs w:val="24"/>
        </w:rPr>
      </w:pPr>
    </w:p>
    <w:p w:rsidR="00106011" w:rsidRPr="003A305D" w:rsidRDefault="00106011">
      <w:pPr>
        <w:spacing w:after="0"/>
        <w:ind w:left="120"/>
        <w:rPr>
          <w:sz w:val="24"/>
          <w:szCs w:val="24"/>
        </w:rPr>
      </w:pPr>
    </w:p>
    <w:p w:rsidR="00106011" w:rsidRPr="003A305D" w:rsidRDefault="003A305D">
      <w:pPr>
        <w:spacing w:after="0" w:line="480" w:lineRule="auto"/>
        <w:ind w:left="120"/>
        <w:rPr>
          <w:sz w:val="24"/>
          <w:szCs w:val="24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06011" w:rsidRPr="003A305D" w:rsidRDefault="00106011">
      <w:pPr>
        <w:spacing w:after="0" w:line="480" w:lineRule="auto"/>
        <w:ind w:left="120"/>
        <w:rPr>
          <w:sz w:val="24"/>
          <w:szCs w:val="24"/>
        </w:rPr>
      </w:pPr>
    </w:p>
    <w:p w:rsidR="00106011" w:rsidRPr="003A305D" w:rsidRDefault="00106011">
      <w:pPr>
        <w:spacing w:after="0"/>
        <w:ind w:left="120"/>
        <w:rPr>
          <w:sz w:val="24"/>
          <w:szCs w:val="24"/>
        </w:rPr>
      </w:pPr>
    </w:p>
    <w:p w:rsidR="00106011" w:rsidRPr="003A305D" w:rsidRDefault="003A305D">
      <w:pPr>
        <w:spacing w:after="0" w:line="480" w:lineRule="auto"/>
        <w:ind w:left="120"/>
        <w:rPr>
          <w:sz w:val="24"/>
          <w:szCs w:val="24"/>
          <w:lang w:val="ru-RU"/>
        </w:rPr>
      </w:pPr>
      <w:r w:rsidRPr="003A305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06011" w:rsidRPr="003A305D" w:rsidRDefault="00106011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106011" w:rsidRPr="003A305D" w:rsidRDefault="00106011">
      <w:pPr>
        <w:rPr>
          <w:sz w:val="24"/>
          <w:szCs w:val="24"/>
          <w:lang w:val="ru-RU"/>
        </w:rPr>
        <w:sectPr w:rsidR="00106011" w:rsidRPr="003A305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A305D" w:rsidRPr="003A305D" w:rsidRDefault="003A305D">
      <w:pPr>
        <w:rPr>
          <w:sz w:val="24"/>
          <w:szCs w:val="24"/>
          <w:lang w:val="ru-RU"/>
        </w:rPr>
      </w:pPr>
    </w:p>
    <w:sectPr w:rsidR="003A305D" w:rsidRPr="003A30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06011"/>
    <w:rsid w:val="00106011"/>
    <w:rsid w:val="003A305D"/>
    <w:rsid w:val="005B6EB1"/>
    <w:rsid w:val="00645EE2"/>
    <w:rsid w:val="006B4846"/>
    <w:rsid w:val="00C6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6823"/>
  <w15:docId w15:val="{B5A4BE85-C6F6-4E18-8FB2-2FD32EF0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A3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A30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73</Pages>
  <Words>16791</Words>
  <Characters>95715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4</cp:revision>
  <cp:lastPrinted>2024-09-16T12:01:00Z</cp:lastPrinted>
  <dcterms:created xsi:type="dcterms:W3CDTF">2024-09-11T10:10:00Z</dcterms:created>
  <dcterms:modified xsi:type="dcterms:W3CDTF">2024-09-28T10:44:00Z</dcterms:modified>
</cp:coreProperties>
</file>